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EEE88" w14:textId="77777777" w:rsidR="001F385B" w:rsidRDefault="001F385B" w:rsidP="001F385B">
      <w:pPr>
        <w:spacing w:after="0" w:line="240" w:lineRule="auto"/>
        <w:jc w:val="center"/>
        <w:outlineLvl w:val="0"/>
        <w:rPr>
          <w:rFonts w:ascii="Calibri Light" w:eastAsia="Times New Roman" w:hAnsi="Calibri Light" w:cs="Calibri Light"/>
          <w:b/>
          <w:sz w:val="24"/>
          <w:szCs w:val="20"/>
          <w:lang w:eastAsia="fr-FR"/>
        </w:rPr>
      </w:pPr>
      <w:r>
        <w:rPr>
          <w:rFonts w:ascii="Calibri Light" w:eastAsia="Times New Roman" w:hAnsi="Calibri Light" w:cs="Calibri Light"/>
          <w:b/>
          <w:sz w:val="24"/>
          <w:szCs w:val="20"/>
          <w:lang w:eastAsia="fr-FR"/>
        </w:rPr>
        <w:t>EXTRAIT DU REGISTRE</w:t>
      </w:r>
    </w:p>
    <w:p w14:paraId="16F1A842" w14:textId="77777777" w:rsidR="001F385B" w:rsidRDefault="001F385B" w:rsidP="001F385B">
      <w:pPr>
        <w:spacing w:after="0" w:line="240" w:lineRule="auto"/>
        <w:jc w:val="center"/>
        <w:outlineLvl w:val="0"/>
        <w:rPr>
          <w:rFonts w:ascii="Calibri Light" w:eastAsia="Times New Roman" w:hAnsi="Calibri Light" w:cs="Calibri Light"/>
          <w:b/>
          <w:sz w:val="24"/>
          <w:szCs w:val="20"/>
          <w:lang w:eastAsia="fr-FR"/>
        </w:rPr>
      </w:pPr>
      <w:r>
        <w:rPr>
          <w:rFonts w:ascii="Calibri Light" w:eastAsia="Times New Roman" w:hAnsi="Calibri Light" w:cs="Calibri Light"/>
          <w:b/>
          <w:sz w:val="24"/>
          <w:szCs w:val="20"/>
          <w:lang w:eastAsia="fr-FR"/>
        </w:rPr>
        <w:t>DES DELIBERATIONS DU CONSEIL MUNICIPAL</w:t>
      </w:r>
    </w:p>
    <w:p w14:paraId="4FD09F14" w14:textId="77777777" w:rsidR="001F385B" w:rsidRDefault="001F385B" w:rsidP="001F385B">
      <w:pPr>
        <w:spacing w:after="0" w:line="240" w:lineRule="auto"/>
        <w:jc w:val="center"/>
        <w:outlineLvl w:val="0"/>
        <w:rPr>
          <w:rFonts w:ascii="Calibri Light" w:eastAsia="Times New Roman" w:hAnsi="Calibri Light" w:cs="Calibri Light"/>
          <w:b/>
          <w:sz w:val="24"/>
          <w:szCs w:val="20"/>
          <w:lang w:eastAsia="fr-FR"/>
        </w:rPr>
      </w:pPr>
      <w:r>
        <w:rPr>
          <w:rFonts w:ascii="Calibri Light" w:eastAsia="Times New Roman" w:hAnsi="Calibri Light" w:cs="Calibri Light"/>
          <w:b/>
          <w:sz w:val="24"/>
          <w:szCs w:val="20"/>
          <w:lang w:eastAsia="fr-FR"/>
        </w:rPr>
        <w:t>DE LA COMMUNE DE MURAT (CANTAL)</w:t>
      </w:r>
    </w:p>
    <w:p w14:paraId="11739776" w14:textId="77777777" w:rsidR="001F385B" w:rsidRDefault="001F385B" w:rsidP="001F385B">
      <w:pPr>
        <w:spacing w:after="0" w:line="240" w:lineRule="auto"/>
        <w:jc w:val="center"/>
        <w:outlineLvl w:val="0"/>
        <w:rPr>
          <w:rFonts w:ascii="Calibri Light" w:eastAsia="Times New Roman" w:hAnsi="Calibri Light" w:cs="Calibri Light"/>
          <w:b/>
          <w:sz w:val="24"/>
          <w:szCs w:val="20"/>
          <w:lang w:eastAsia="fr-FR"/>
        </w:rPr>
      </w:pPr>
    </w:p>
    <w:p w14:paraId="1A865180" w14:textId="77777777" w:rsidR="001F385B" w:rsidRDefault="001F385B" w:rsidP="001F385B">
      <w:pPr>
        <w:spacing w:after="0" w:line="240" w:lineRule="auto"/>
        <w:jc w:val="center"/>
        <w:outlineLvl w:val="0"/>
        <w:rPr>
          <w:rFonts w:ascii="Calibri Light" w:eastAsia="Times New Roman" w:hAnsi="Calibri Light" w:cs="Calibri Light"/>
          <w:b/>
          <w:sz w:val="24"/>
          <w:szCs w:val="20"/>
          <w:lang w:eastAsia="fr-FR"/>
        </w:rPr>
      </w:pPr>
      <w:r>
        <w:rPr>
          <w:rFonts w:ascii="Calibri Light" w:eastAsia="Times New Roman" w:hAnsi="Calibri Light" w:cs="Calibri Light"/>
          <w:b/>
          <w:sz w:val="24"/>
          <w:szCs w:val="20"/>
          <w:lang w:eastAsia="fr-FR"/>
        </w:rPr>
        <w:t>Séance du 1</w:t>
      </w:r>
      <w:r w:rsidRPr="00010A33">
        <w:rPr>
          <w:rFonts w:ascii="Calibri Light" w:eastAsia="Times New Roman" w:hAnsi="Calibri Light" w:cs="Calibri Light"/>
          <w:b/>
          <w:sz w:val="24"/>
          <w:szCs w:val="20"/>
          <w:vertAlign w:val="superscript"/>
          <w:lang w:eastAsia="fr-FR"/>
        </w:rPr>
        <w:t>er</w:t>
      </w:r>
      <w:r>
        <w:rPr>
          <w:rFonts w:ascii="Calibri Light" w:eastAsia="Times New Roman" w:hAnsi="Calibri Light" w:cs="Calibri Light"/>
          <w:b/>
          <w:sz w:val="24"/>
          <w:szCs w:val="20"/>
          <w:lang w:eastAsia="fr-FR"/>
        </w:rPr>
        <w:t xml:space="preserve"> avril 2025</w:t>
      </w:r>
    </w:p>
    <w:tbl>
      <w:tblPr>
        <w:tblW w:w="8505" w:type="dxa"/>
        <w:tblInd w:w="278" w:type="dxa"/>
        <w:shd w:val="clear" w:color="auto" w:fill="FFFF00"/>
        <w:tblLayout w:type="fixed"/>
        <w:tblCellMar>
          <w:left w:w="10" w:type="dxa"/>
          <w:right w:w="10" w:type="dxa"/>
        </w:tblCellMar>
        <w:tblLook w:val="04A0" w:firstRow="1" w:lastRow="0" w:firstColumn="1" w:lastColumn="0" w:noHBand="0" w:noVBand="1"/>
      </w:tblPr>
      <w:tblGrid>
        <w:gridCol w:w="3458"/>
        <w:gridCol w:w="5047"/>
      </w:tblGrid>
      <w:tr w:rsidR="00D502B8" w14:paraId="79F65BAB" w14:textId="77777777" w:rsidTr="00767134">
        <w:trPr>
          <w:trHeight w:val="4292"/>
        </w:trPr>
        <w:tc>
          <w:tcPr>
            <w:tcW w:w="3458" w:type="dxa"/>
            <w:tcBorders>
              <w:top w:val="single" w:sz="4" w:space="0" w:color="000000"/>
              <w:left w:val="single" w:sz="4" w:space="0" w:color="000000"/>
              <w:bottom w:val="single" w:sz="4" w:space="0" w:color="000000"/>
              <w:right w:val="single" w:sz="6" w:space="0" w:color="000000"/>
            </w:tcBorders>
            <w:shd w:val="clear" w:color="auto" w:fill="auto"/>
            <w:tcMar>
              <w:top w:w="0" w:type="dxa"/>
              <w:left w:w="36" w:type="dxa"/>
              <w:bottom w:w="0" w:type="dxa"/>
              <w:right w:w="36" w:type="dxa"/>
            </w:tcMar>
          </w:tcPr>
          <w:p w14:paraId="28AAF602" w14:textId="77777777" w:rsidR="00D502B8" w:rsidRPr="00E014C5" w:rsidRDefault="00D502B8" w:rsidP="0076713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b/>
                <w:bCs/>
                <w:sz w:val="18"/>
                <w:szCs w:val="18"/>
              </w:rPr>
            </w:pPr>
            <w:bookmarkStart w:id="0" w:name="_Hlk88076894"/>
            <w:bookmarkStart w:id="1" w:name="_Hlk181821223"/>
            <w:r w:rsidRPr="00E014C5">
              <w:rPr>
                <w:b/>
                <w:bCs/>
                <w:sz w:val="18"/>
                <w:szCs w:val="18"/>
              </w:rPr>
              <w:t>REPUBLIQUE FRANCAISE</w:t>
            </w:r>
          </w:p>
          <w:p w14:paraId="41AC73A2" w14:textId="77777777" w:rsidR="00D502B8" w:rsidRPr="00E014C5" w:rsidRDefault="00D502B8" w:rsidP="0076713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sz w:val="18"/>
                <w:szCs w:val="18"/>
                <w:u w:val="single"/>
              </w:rPr>
            </w:pPr>
            <w:r w:rsidRPr="00E014C5">
              <w:rPr>
                <w:sz w:val="18"/>
                <w:szCs w:val="18"/>
                <w:u w:val="single"/>
              </w:rPr>
              <w:t>DEPARTEMENT du CANTAL</w:t>
            </w:r>
          </w:p>
          <w:p w14:paraId="0FDCDD94" w14:textId="77777777" w:rsidR="00D502B8" w:rsidRPr="00E014C5" w:rsidRDefault="00D502B8" w:rsidP="0076713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sz w:val="18"/>
                <w:szCs w:val="18"/>
              </w:rPr>
            </w:pPr>
            <w:r w:rsidRPr="00E014C5">
              <w:rPr>
                <w:sz w:val="18"/>
                <w:szCs w:val="18"/>
              </w:rPr>
              <w:t>Nombre de membres</w:t>
            </w:r>
          </w:p>
          <w:tbl>
            <w:tblPr>
              <w:tblW w:w="2790" w:type="dxa"/>
              <w:tblInd w:w="345" w:type="dxa"/>
              <w:tblLayout w:type="fixed"/>
              <w:tblCellMar>
                <w:left w:w="10" w:type="dxa"/>
                <w:right w:w="10" w:type="dxa"/>
              </w:tblCellMar>
              <w:tblLook w:val="04A0" w:firstRow="1" w:lastRow="0" w:firstColumn="1" w:lastColumn="0" w:noHBand="0" w:noVBand="1"/>
            </w:tblPr>
            <w:tblGrid>
              <w:gridCol w:w="968"/>
              <w:gridCol w:w="800"/>
              <w:gridCol w:w="1022"/>
            </w:tblGrid>
            <w:tr w:rsidR="00D502B8" w:rsidRPr="00E014C5" w14:paraId="04652781" w14:textId="77777777" w:rsidTr="00767134">
              <w:trPr>
                <w:trHeight w:val="1002"/>
              </w:trPr>
              <w:tc>
                <w:tcPr>
                  <w:tcW w:w="968"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272D346F" w14:textId="77777777" w:rsidR="00D502B8" w:rsidRPr="00E014C5" w:rsidRDefault="00D502B8" w:rsidP="00767134">
                  <w:pPr>
                    <w:tabs>
                      <w:tab w:val="left" w:pos="134"/>
                      <w:tab w:val="left" w:pos="1644"/>
                      <w:tab w:val="left" w:pos="1701"/>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sz w:val="18"/>
                      <w:szCs w:val="18"/>
                    </w:rPr>
                  </w:pPr>
                  <w:r w:rsidRPr="00E014C5">
                    <w:rPr>
                      <w:sz w:val="18"/>
                      <w:szCs w:val="18"/>
                    </w:rPr>
                    <w:t>Afférents</w:t>
                  </w:r>
                </w:p>
                <w:p w14:paraId="0C414C9C" w14:textId="77777777" w:rsidR="00D502B8" w:rsidRPr="00E014C5" w:rsidRDefault="00D502B8" w:rsidP="00767134">
                  <w:pPr>
                    <w:tabs>
                      <w:tab w:val="left" w:pos="134"/>
                      <w:tab w:val="left" w:pos="1644"/>
                      <w:tab w:val="left" w:pos="1701"/>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sz w:val="18"/>
                      <w:szCs w:val="18"/>
                    </w:rPr>
                  </w:pPr>
                  <w:proofErr w:type="gramStart"/>
                  <w:r w:rsidRPr="00E014C5">
                    <w:rPr>
                      <w:sz w:val="18"/>
                      <w:szCs w:val="18"/>
                    </w:rPr>
                    <w:t>au</w:t>
                  </w:r>
                  <w:proofErr w:type="gramEnd"/>
                  <w:r w:rsidRPr="00E014C5">
                    <w:rPr>
                      <w:sz w:val="18"/>
                      <w:szCs w:val="18"/>
                    </w:rPr>
                    <w:t xml:space="preserve"> Conseil municipal</w:t>
                  </w:r>
                </w:p>
              </w:tc>
              <w:tc>
                <w:tcPr>
                  <w:tcW w:w="801"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vAlign w:val="center"/>
                  <w:hideMark/>
                </w:tcPr>
                <w:p w14:paraId="4024BEAF" w14:textId="77777777" w:rsidR="00D502B8" w:rsidRPr="00E014C5" w:rsidRDefault="00D502B8" w:rsidP="00767134">
                  <w:pPr>
                    <w:tabs>
                      <w:tab w:val="left" w:pos="134"/>
                      <w:tab w:val="left" w:pos="1644"/>
                      <w:tab w:val="left" w:pos="1701"/>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sz w:val="18"/>
                      <w:szCs w:val="18"/>
                    </w:rPr>
                  </w:pPr>
                  <w:r w:rsidRPr="00E014C5">
                    <w:rPr>
                      <w:sz w:val="18"/>
                      <w:szCs w:val="18"/>
                    </w:rPr>
                    <w:t>En exercice</w:t>
                  </w:r>
                </w:p>
              </w:tc>
              <w:tc>
                <w:tcPr>
                  <w:tcW w:w="1023" w:type="dxa"/>
                  <w:tcBorders>
                    <w:top w:val="single" w:sz="4" w:space="0" w:color="000000"/>
                    <w:left w:val="single" w:sz="4" w:space="0" w:color="000000"/>
                    <w:bottom w:val="single" w:sz="4" w:space="0" w:color="000000"/>
                    <w:right w:val="single" w:sz="4" w:space="0" w:color="000000"/>
                  </w:tcBorders>
                  <w:tcMar>
                    <w:top w:w="0" w:type="dxa"/>
                    <w:left w:w="60" w:type="dxa"/>
                    <w:bottom w:w="0" w:type="dxa"/>
                    <w:right w:w="60" w:type="dxa"/>
                  </w:tcMar>
                  <w:hideMark/>
                </w:tcPr>
                <w:p w14:paraId="5CB41A63" w14:textId="77777777" w:rsidR="00D502B8" w:rsidRPr="00E014C5" w:rsidRDefault="00D502B8" w:rsidP="00767134">
                  <w:pPr>
                    <w:tabs>
                      <w:tab w:val="left" w:pos="134"/>
                      <w:tab w:val="left" w:pos="1644"/>
                      <w:tab w:val="left" w:pos="1701"/>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sz w:val="18"/>
                      <w:szCs w:val="18"/>
                    </w:rPr>
                  </w:pPr>
                  <w:r w:rsidRPr="00E014C5">
                    <w:rPr>
                      <w:sz w:val="18"/>
                      <w:szCs w:val="18"/>
                    </w:rPr>
                    <w:t>Qui ont pris part à la délibération</w:t>
                  </w:r>
                </w:p>
              </w:tc>
            </w:tr>
            <w:tr w:rsidR="00D502B8" w:rsidRPr="00094C6A" w14:paraId="4FFEB9EC" w14:textId="77777777" w:rsidTr="00767134">
              <w:trPr>
                <w:trHeight w:val="552"/>
              </w:trPr>
              <w:tc>
                <w:tcPr>
                  <w:tcW w:w="968"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60" w:type="dxa"/>
                  </w:tcMar>
                  <w:vAlign w:val="center"/>
                  <w:hideMark/>
                </w:tcPr>
                <w:p w14:paraId="37A923AE" w14:textId="77777777" w:rsidR="00D502B8" w:rsidRPr="00094C6A" w:rsidRDefault="00D502B8" w:rsidP="00767134">
                  <w:pPr>
                    <w:tabs>
                      <w:tab w:val="left" w:pos="134"/>
                      <w:tab w:val="left" w:pos="1644"/>
                      <w:tab w:val="left" w:pos="1701"/>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sz w:val="18"/>
                      <w:szCs w:val="18"/>
                    </w:rPr>
                  </w:pPr>
                  <w:r w:rsidRPr="00094C6A">
                    <w:rPr>
                      <w:sz w:val="18"/>
                      <w:szCs w:val="18"/>
                    </w:rPr>
                    <w:t>22</w:t>
                  </w:r>
                </w:p>
              </w:tc>
              <w:tc>
                <w:tcPr>
                  <w:tcW w:w="801"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60" w:type="dxa"/>
                  </w:tcMar>
                  <w:vAlign w:val="center"/>
                  <w:hideMark/>
                </w:tcPr>
                <w:p w14:paraId="6ECA9D4E" w14:textId="77777777" w:rsidR="00D502B8" w:rsidRPr="00094C6A" w:rsidRDefault="00D502B8" w:rsidP="00767134">
                  <w:pPr>
                    <w:tabs>
                      <w:tab w:val="left" w:pos="134"/>
                      <w:tab w:val="left" w:pos="1644"/>
                      <w:tab w:val="left" w:pos="1701"/>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sz w:val="18"/>
                      <w:szCs w:val="18"/>
                    </w:rPr>
                  </w:pPr>
                  <w:r w:rsidRPr="00094C6A">
                    <w:rPr>
                      <w:sz w:val="18"/>
                      <w:szCs w:val="18"/>
                    </w:rPr>
                    <w:t>22</w:t>
                  </w:r>
                </w:p>
              </w:tc>
              <w:tc>
                <w:tcPr>
                  <w:tcW w:w="1023" w:type="dxa"/>
                  <w:tcBorders>
                    <w:top w:val="single" w:sz="4" w:space="0" w:color="000000"/>
                    <w:left w:val="single" w:sz="4" w:space="0" w:color="000000"/>
                    <w:bottom w:val="single" w:sz="4" w:space="0" w:color="000000"/>
                    <w:right w:val="single" w:sz="4" w:space="0" w:color="000000"/>
                  </w:tcBorders>
                  <w:shd w:val="clear" w:color="auto" w:fill="auto"/>
                  <w:tcMar>
                    <w:top w:w="0" w:type="dxa"/>
                    <w:left w:w="60" w:type="dxa"/>
                    <w:bottom w:w="0" w:type="dxa"/>
                    <w:right w:w="60" w:type="dxa"/>
                  </w:tcMar>
                  <w:vAlign w:val="center"/>
                  <w:hideMark/>
                </w:tcPr>
                <w:p w14:paraId="6E01A408" w14:textId="77777777" w:rsidR="00D502B8" w:rsidRPr="00094C6A" w:rsidRDefault="00D502B8" w:rsidP="00767134">
                  <w:pPr>
                    <w:tabs>
                      <w:tab w:val="left" w:pos="134"/>
                      <w:tab w:val="left" w:pos="1644"/>
                      <w:tab w:val="left" w:pos="1701"/>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jc w:val="center"/>
                    <w:rPr>
                      <w:sz w:val="18"/>
                      <w:szCs w:val="18"/>
                    </w:rPr>
                  </w:pPr>
                  <w:r>
                    <w:rPr>
                      <w:sz w:val="18"/>
                      <w:szCs w:val="18"/>
                    </w:rPr>
                    <w:t>20</w:t>
                  </w:r>
                </w:p>
              </w:tc>
            </w:tr>
          </w:tbl>
          <w:p w14:paraId="7A2F65AD" w14:textId="77777777" w:rsidR="00D502B8" w:rsidRPr="00094C6A" w:rsidRDefault="00D502B8" w:rsidP="0076713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sz w:val="18"/>
                <w:szCs w:val="18"/>
              </w:rPr>
            </w:pPr>
          </w:p>
          <w:p w14:paraId="075CA0FA" w14:textId="77777777" w:rsidR="00D502B8" w:rsidRPr="00094C6A" w:rsidRDefault="00D502B8" w:rsidP="00767134">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center"/>
              <w:rPr>
                <w:sz w:val="18"/>
                <w:szCs w:val="18"/>
              </w:rPr>
            </w:pPr>
            <w:r w:rsidRPr="00094C6A">
              <w:rPr>
                <w:sz w:val="18"/>
                <w:szCs w:val="18"/>
              </w:rPr>
              <w:t>__________________________</w:t>
            </w:r>
          </w:p>
          <w:p w14:paraId="07984581" w14:textId="77777777" w:rsidR="00D502B8" w:rsidRPr="00094C6A" w:rsidRDefault="00D502B8" w:rsidP="00767134">
            <w:pPr>
              <w:tabs>
                <w:tab w:val="left" w:pos="134"/>
                <w:tab w:val="left" w:pos="1644"/>
                <w:tab w:val="left" w:pos="1701"/>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18"/>
                <w:szCs w:val="18"/>
              </w:rPr>
            </w:pPr>
            <w:r w:rsidRPr="00094C6A">
              <w:rPr>
                <w:sz w:val="18"/>
                <w:szCs w:val="18"/>
              </w:rPr>
              <w:t>Date de la convocation : 04 mars 2025</w:t>
            </w:r>
          </w:p>
          <w:p w14:paraId="77AF1F8E" w14:textId="77777777" w:rsidR="00D502B8" w:rsidRPr="00094C6A" w:rsidRDefault="00D502B8" w:rsidP="00767134">
            <w:pPr>
              <w:tabs>
                <w:tab w:val="left" w:pos="134"/>
                <w:tab w:val="left" w:pos="1644"/>
                <w:tab w:val="left" w:pos="1701"/>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18"/>
                <w:szCs w:val="18"/>
              </w:rPr>
            </w:pPr>
            <w:r w:rsidRPr="00094C6A">
              <w:rPr>
                <w:sz w:val="18"/>
                <w:szCs w:val="18"/>
              </w:rPr>
              <w:t>Date d'affichage : 04 mars 2025</w:t>
            </w:r>
          </w:p>
          <w:p w14:paraId="145A858C" w14:textId="77777777" w:rsidR="00D502B8" w:rsidRPr="00094C6A" w:rsidRDefault="00D502B8" w:rsidP="00767134">
            <w:pPr>
              <w:tabs>
                <w:tab w:val="left" w:pos="134"/>
                <w:tab w:val="left" w:pos="1644"/>
                <w:tab w:val="left" w:pos="1701"/>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18"/>
                <w:szCs w:val="18"/>
              </w:rPr>
            </w:pPr>
          </w:p>
          <w:p w14:paraId="6FC2022E" w14:textId="77777777" w:rsidR="00D502B8" w:rsidRPr="00E014C5" w:rsidRDefault="00D502B8" w:rsidP="00767134">
            <w:pPr>
              <w:tabs>
                <w:tab w:val="left" w:pos="134"/>
                <w:tab w:val="left" w:pos="1644"/>
                <w:tab w:val="left" w:pos="1701"/>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18"/>
                <w:szCs w:val="18"/>
              </w:rPr>
            </w:pPr>
            <w:r w:rsidRPr="00094C6A">
              <w:rPr>
                <w:sz w:val="18"/>
                <w:szCs w:val="18"/>
              </w:rPr>
              <w:t xml:space="preserve">Vote : Pour : </w:t>
            </w:r>
            <w:r>
              <w:rPr>
                <w:sz w:val="18"/>
                <w:szCs w:val="18"/>
              </w:rPr>
              <w:t>20</w:t>
            </w:r>
          </w:p>
          <w:p w14:paraId="00DA9301" w14:textId="77777777" w:rsidR="00D502B8" w:rsidRPr="00E014C5" w:rsidRDefault="00D502B8" w:rsidP="00767134">
            <w:pPr>
              <w:tabs>
                <w:tab w:val="left" w:pos="134"/>
                <w:tab w:val="left" w:pos="1644"/>
                <w:tab w:val="left" w:pos="1701"/>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rPr>
                <w:sz w:val="18"/>
                <w:szCs w:val="18"/>
              </w:rPr>
            </w:pPr>
            <w:r w:rsidRPr="00E014C5">
              <w:rPr>
                <w:sz w:val="18"/>
                <w:szCs w:val="18"/>
              </w:rPr>
              <w:t xml:space="preserve">           Contre : 0</w:t>
            </w:r>
          </w:p>
          <w:p w14:paraId="5C463D3E" w14:textId="77777777" w:rsidR="00D502B8" w:rsidRPr="00E014C5" w:rsidRDefault="00D502B8" w:rsidP="00767134">
            <w:pPr>
              <w:tabs>
                <w:tab w:val="left" w:pos="134"/>
                <w:tab w:val="left" w:pos="1644"/>
                <w:tab w:val="left" w:pos="1701"/>
                <w:tab w:val="left" w:pos="2127"/>
                <w:tab w:val="left" w:pos="2836"/>
                <w:tab w:val="left" w:pos="3545"/>
                <w:tab w:val="left" w:pos="4254"/>
                <w:tab w:val="left" w:pos="4963"/>
                <w:tab w:val="left" w:pos="5672"/>
                <w:tab w:val="left" w:pos="6381"/>
                <w:tab w:val="left" w:pos="7090"/>
                <w:tab w:val="left" w:pos="7799"/>
                <w:tab w:val="left" w:pos="8508"/>
                <w:tab w:val="left" w:pos="9217"/>
              </w:tabs>
              <w:spacing w:line="360" w:lineRule="auto"/>
            </w:pPr>
            <w:r w:rsidRPr="00E014C5">
              <w:rPr>
                <w:sz w:val="18"/>
                <w:szCs w:val="18"/>
              </w:rPr>
              <w:t xml:space="preserve">           Abstention : 0</w:t>
            </w:r>
          </w:p>
        </w:tc>
        <w:tc>
          <w:tcPr>
            <w:tcW w:w="5047" w:type="dxa"/>
            <w:tcBorders>
              <w:top w:val="single" w:sz="4" w:space="0" w:color="000000"/>
              <w:left w:val="single" w:sz="6" w:space="0" w:color="000000"/>
              <w:bottom w:val="single" w:sz="4" w:space="0" w:color="000000"/>
              <w:right w:val="single" w:sz="4" w:space="0" w:color="000000"/>
            </w:tcBorders>
            <w:shd w:val="clear" w:color="auto" w:fill="auto"/>
            <w:tcMar>
              <w:top w:w="0" w:type="dxa"/>
              <w:left w:w="36" w:type="dxa"/>
              <w:bottom w:w="0" w:type="dxa"/>
              <w:right w:w="36" w:type="dxa"/>
            </w:tcMar>
          </w:tcPr>
          <w:p w14:paraId="0DA84FFD" w14:textId="77777777" w:rsidR="00D502B8" w:rsidRPr="00094C6A" w:rsidRDefault="00D502B8" w:rsidP="00767134">
            <w:pPr>
              <w:tabs>
                <w:tab w:val="left" w:pos="1116"/>
                <w:tab w:val="left" w:pos="3261"/>
                <w:tab w:val="left" w:pos="3545"/>
                <w:tab w:val="left" w:pos="4254"/>
                <w:tab w:val="left" w:pos="4963"/>
                <w:tab w:val="left" w:pos="5672"/>
                <w:tab w:val="left" w:pos="6381"/>
                <w:tab w:val="left" w:pos="7090"/>
                <w:tab w:val="left" w:pos="7799"/>
                <w:tab w:val="left" w:pos="8508"/>
                <w:tab w:val="left" w:pos="9217"/>
                <w:tab w:val="left" w:pos="9926"/>
                <w:tab w:val="left" w:pos="10635"/>
              </w:tabs>
              <w:spacing w:line="360" w:lineRule="auto"/>
              <w:jc w:val="both"/>
              <w:rPr>
                <w:sz w:val="18"/>
                <w:szCs w:val="18"/>
              </w:rPr>
            </w:pPr>
            <w:r w:rsidRPr="00094C6A">
              <w:rPr>
                <w:sz w:val="18"/>
                <w:szCs w:val="18"/>
              </w:rPr>
              <w:t xml:space="preserve">L'an deux mille vingt-cinq le Premier du mois d’Avril </w:t>
            </w:r>
          </w:p>
          <w:p w14:paraId="0D116166" w14:textId="77777777" w:rsidR="00D502B8" w:rsidRPr="00094C6A" w:rsidRDefault="00D502B8" w:rsidP="00767134">
            <w:pPr>
              <w:tabs>
                <w:tab w:val="left" w:pos="1116"/>
                <w:tab w:val="left" w:pos="3261"/>
                <w:tab w:val="left" w:pos="3545"/>
                <w:tab w:val="left" w:pos="4254"/>
                <w:tab w:val="left" w:pos="4963"/>
                <w:tab w:val="left" w:pos="5672"/>
                <w:tab w:val="left" w:pos="6381"/>
                <w:tab w:val="left" w:pos="7090"/>
                <w:tab w:val="left" w:pos="7799"/>
                <w:tab w:val="left" w:pos="8508"/>
                <w:tab w:val="left" w:pos="9217"/>
                <w:tab w:val="left" w:pos="9926"/>
                <w:tab w:val="left" w:pos="10635"/>
              </w:tabs>
              <w:spacing w:line="360" w:lineRule="auto"/>
              <w:jc w:val="both"/>
              <w:rPr>
                <w:sz w:val="18"/>
                <w:szCs w:val="18"/>
              </w:rPr>
            </w:pPr>
            <w:r w:rsidRPr="00094C6A">
              <w:rPr>
                <w:sz w:val="18"/>
                <w:szCs w:val="18"/>
              </w:rPr>
              <w:t>A 20 heures trente, le Conseil Municipal de la Commune de MURAT, régulièrement convoqué, s'est réuni au nombre prescrit par la loi, dans la salle d’honneur de la Mairie, sous la présidence de Monsieur Christian PICHOT-DUCLOS, Conseiller délégué.</w:t>
            </w:r>
          </w:p>
          <w:p w14:paraId="6ED23A47" w14:textId="77777777" w:rsidR="00D502B8" w:rsidRPr="00094C6A" w:rsidRDefault="00D502B8" w:rsidP="00767134">
            <w:pPr>
              <w:tabs>
                <w:tab w:val="left" w:pos="1116"/>
                <w:tab w:val="left" w:pos="3261"/>
                <w:tab w:val="left" w:pos="3545"/>
                <w:tab w:val="left" w:pos="4254"/>
                <w:tab w:val="left" w:pos="4963"/>
                <w:tab w:val="left" w:pos="5672"/>
                <w:tab w:val="left" w:pos="6381"/>
                <w:tab w:val="left" w:pos="7090"/>
                <w:tab w:val="left" w:pos="7799"/>
                <w:tab w:val="left" w:pos="8508"/>
                <w:tab w:val="left" w:pos="9217"/>
                <w:tab w:val="left" w:pos="9926"/>
                <w:tab w:val="left" w:pos="10635"/>
              </w:tabs>
              <w:spacing w:line="360" w:lineRule="auto"/>
              <w:jc w:val="both"/>
              <w:rPr>
                <w:sz w:val="18"/>
                <w:szCs w:val="18"/>
              </w:rPr>
            </w:pPr>
          </w:p>
          <w:p w14:paraId="1212A6CA" w14:textId="77777777" w:rsidR="00D502B8" w:rsidRPr="00094C6A" w:rsidRDefault="00D502B8" w:rsidP="00767134">
            <w:pPr>
              <w:tabs>
                <w:tab w:val="left" w:pos="1116"/>
                <w:tab w:val="left" w:pos="3240"/>
                <w:tab w:val="left" w:pos="3545"/>
                <w:tab w:val="left" w:pos="4254"/>
                <w:tab w:val="left" w:pos="4963"/>
                <w:tab w:val="left" w:pos="5672"/>
                <w:tab w:val="left" w:pos="6381"/>
                <w:tab w:val="left" w:pos="7090"/>
                <w:tab w:val="left" w:pos="7799"/>
                <w:tab w:val="left" w:pos="8508"/>
                <w:tab w:val="left" w:pos="9217"/>
                <w:tab w:val="left" w:pos="9926"/>
                <w:tab w:val="left" w:pos="10635"/>
              </w:tabs>
              <w:spacing w:line="360" w:lineRule="auto"/>
              <w:jc w:val="both"/>
            </w:pPr>
            <w:r w:rsidRPr="00094C6A">
              <w:rPr>
                <w:b/>
                <w:bCs/>
                <w:sz w:val="18"/>
                <w:szCs w:val="18"/>
                <w:u w:val="single"/>
              </w:rPr>
              <w:t>Présents :</w:t>
            </w:r>
            <w:r w:rsidRPr="00094C6A">
              <w:rPr>
                <w:sz w:val="18"/>
                <w:szCs w:val="18"/>
              </w:rPr>
              <w:t xml:space="preserve"> Eric TUPHE, Magali CRAUSER, Christian PICHOT-DUCLOS, Gilbert CROS, Jean BOUCHER, Robert PISSAVY, Danielle ROLLAND, Ghislaine FAYON, Véronique MIVIERE-BOREL, Dimitri OCTAVIE, Françoise ALRIQ, Flore COUTURE, Pierrick ROCHE, Roland VIDAL, Félix ROCHE, Béatrice THOMAS, Emmanuelle LAMBERT-DELHOMME</w:t>
            </w:r>
            <w:r>
              <w:rPr>
                <w:sz w:val="18"/>
                <w:szCs w:val="18"/>
              </w:rPr>
              <w:t>, Alain BARRES</w:t>
            </w:r>
            <w:r w:rsidRPr="00094C6A">
              <w:rPr>
                <w:sz w:val="18"/>
                <w:szCs w:val="18"/>
              </w:rPr>
              <w:t>.</w:t>
            </w:r>
          </w:p>
          <w:p w14:paraId="7095438F" w14:textId="77777777" w:rsidR="00D502B8" w:rsidRPr="00094C6A" w:rsidRDefault="00D502B8" w:rsidP="00767134">
            <w:pPr>
              <w:tabs>
                <w:tab w:val="left" w:pos="1116"/>
                <w:tab w:val="left" w:pos="3240"/>
                <w:tab w:val="left" w:pos="3545"/>
                <w:tab w:val="left" w:pos="4254"/>
                <w:tab w:val="left" w:pos="4963"/>
                <w:tab w:val="left" w:pos="5672"/>
                <w:tab w:val="left" w:pos="6381"/>
                <w:tab w:val="left" w:pos="7090"/>
                <w:tab w:val="left" w:pos="7799"/>
                <w:tab w:val="left" w:pos="8508"/>
                <w:tab w:val="left" w:pos="9217"/>
                <w:tab w:val="left" w:pos="9926"/>
                <w:tab w:val="left" w:pos="10635"/>
              </w:tabs>
              <w:spacing w:line="360" w:lineRule="auto"/>
              <w:jc w:val="both"/>
            </w:pPr>
          </w:p>
          <w:p w14:paraId="294DBD49" w14:textId="77777777" w:rsidR="00D502B8" w:rsidRPr="00094C6A" w:rsidRDefault="00D502B8" w:rsidP="00767134">
            <w:pPr>
              <w:tabs>
                <w:tab w:val="left" w:pos="1116"/>
                <w:tab w:val="left" w:pos="3240"/>
                <w:tab w:val="left" w:pos="3545"/>
                <w:tab w:val="left" w:pos="4254"/>
                <w:tab w:val="left" w:pos="4963"/>
                <w:tab w:val="left" w:pos="5672"/>
                <w:tab w:val="left" w:pos="6381"/>
                <w:tab w:val="left" w:pos="7090"/>
                <w:tab w:val="left" w:pos="7799"/>
                <w:tab w:val="left" w:pos="8508"/>
                <w:tab w:val="left" w:pos="9217"/>
                <w:tab w:val="left" w:pos="9926"/>
                <w:tab w:val="left" w:pos="10635"/>
              </w:tabs>
              <w:spacing w:line="360" w:lineRule="auto"/>
              <w:jc w:val="both"/>
              <w:rPr>
                <w:sz w:val="18"/>
                <w:szCs w:val="18"/>
              </w:rPr>
            </w:pPr>
            <w:r w:rsidRPr="00094C6A">
              <w:rPr>
                <w:b/>
                <w:bCs/>
                <w:sz w:val="18"/>
                <w:szCs w:val="18"/>
                <w:u w:val="single"/>
              </w:rPr>
              <w:t>Présents par procuration :</w:t>
            </w:r>
            <w:r w:rsidRPr="00094C6A">
              <w:rPr>
                <w:sz w:val="18"/>
                <w:szCs w:val="18"/>
              </w:rPr>
              <w:t xml:space="preserve">  Annie COUDERC donne pouvoir à Magali CRAUSER, Laurent SAIGNIE donne pouvoir Christian PICHOT-DUCLOS</w:t>
            </w:r>
            <w:r>
              <w:rPr>
                <w:sz w:val="18"/>
                <w:szCs w:val="18"/>
              </w:rPr>
              <w:t>.</w:t>
            </w:r>
          </w:p>
          <w:p w14:paraId="26636892" w14:textId="77777777" w:rsidR="00D502B8" w:rsidRPr="00094C6A" w:rsidRDefault="00D502B8" w:rsidP="00767134">
            <w:pPr>
              <w:tabs>
                <w:tab w:val="left" w:pos="1116"/>
                <w:tab w:val="left" w:pos="3240"/>
                <w:tab w:val="left" w:pos="3545"/>
                <w:tab w:val="left" w:pos="4254"/>
                <w:tab w:val="left" w:pos="4963"/>
                <w:tab w:val="left" w:pos="5672"/>
                <w:tab w:val="left" w:pos="6381"/>
                <w:tab w:val="left" w:pos="7090"/>
                <w:tab w:val="left" w:pos="7799"/>
                <w:tab w:val="left" w:pos="8508"/>
                <w:tab w:val="left" w:pos="9217"/>
                <w:tab w:val="left" w:pos="9926"/>
                <w:tab w:val="left" w:pos="10635"/>
              </w:tabs>
              <w:spacing w:line="360" w:lineRule="auto"/>
              <w:jc w:val="both"/>
              <w:rPr>
                <w:sz w:val="18"/>
                <w:szCs w:val="18"/>
              </w:rPr>
            </w:pPr>
          </w:p>
          <w:p w14:paraId="4EAF74B7" w14:textId="77777777" w:rsidR="00D502B8" w:rsidRPr="00094C6A" w:rsidRDefault="00D502B8" w:rsidP="00767134">
            <w:pPr>
              <w:tabs>
                <w:tab w:val="left" w:pos="1116"/>
                <w:tab w:val="left" w:pos="3240"/>
                <w:tab w:val="left" w:pos="3545"/>
                <w:tab w:val="left" w:pos="4254"/>
                <w:tab w:val="left" w:pos="4963"/>
                <w:tab w:val="left" w:pos="5672"/>
                <w:tab w:val="left" w:pos="6381"/>
                <w:tab w:val="left" w:pos="7090"/>
                <w:tab w:val="left" w:pos="7799"/>
                <w:tab w:val="left" w:pos="8508"/>
                <w:tab w:val="left" w:pos="9217"/>
                <w:tab w:val="left" w:pos="9926"/>
                <w:tab w:val="left" w:pos="10635"/>
              </w:tabs>
              <w:spacing w:line="360" w:lineRule="auto"/>
              <w:jc w:val="both"/>
              <w:rPr>
                <w:sz w:val="18"/>
                <w:szCs w:val="18"/>
                <w:shd w:val="clear" w:color="auto" w:fill="FFFF00"/>
              </w:rPr>
            </w:pPr>
            <w:r w:rsidRPr="00094C6A">
              <w:rPr>
                <w:b/>
                <w:bCs/>
                <w:sz w:val="18"/>
                <w:szCs w:val="18"/>
                <w:u w:val="single"/>
              </w:rPr>
              <w:t>Absent :</w:t>
            </w:r>
            <w:r w:rsidRPr="00094C6A">
              <w:rPr>
                <w:sz w:val="18"/>
                <w:szCs w:val="18"/>
              </w:rPr>
              <w:t xml:space="preserve"> Pierre JUILLARD</w:t>
            </w:r>
            <w:r>
              <w:rPr>
                <w:sz w:val="18"/>
                <w:szCs w:val="18"/>
              </w:rPr>
              <w:t>, Gilles CHABRIER.</w:t>
            </w:r>
          </w:p>
          <w:p w14:paraId="3C1D7BDA" w14:textId="77777777" w:rsidR="00D502B8" w:rsidRPr="00094C6A" w:rsidRDefault="00D502B8" w:rsidP="00767134">
            <w:pPr>
              <w:tabs>
                <w:tab w:val="left" w:pos="1116"/>
                <w:tab w:val="left" w:pos="3240"/>
                <w:tab w:val="left" w:pos="3545"/>
                <w:tab w:val="left" w:pos="4254"/>
                <w:tab w:val="left" w:pos="4963"/>
                <w:tab w:val="left" w:pos="5672"/>
                <w:tab w:val="left" w:pos="6381"/>
                <w:tab w:val="left" w:pos="7090"/>
                <w:tab w:val="left" w:pos="7799"/>
                <w:tab w:val="left" w:pos="8508"/>
                <w:tab w:val="left" w:pos="9217"/>
                <w:tab w:val="left" w:pos="9926"/>
                <w:tab w:val="left" w:pos="10635"/>
              </w:tabs>
              <w:spacing w:line="360" w:lineRule="auto"/>
              <w:jc w:val="both"/>
            </w:pPr>
          </w:p>
          <w:p w14:paraId="52253F33" w14:textId="77777777" w:rsidR="00D502B8" w:rsidRPr="00812968" w:rsidRDefault="00D502B8" w:rsidP="00767134">
            <w:pPr>
              <w:tabs>
                <w:tab w:val="left" w:pos="1116"/>
                <w:tab w:val="left" w:pos="3240"/>
                <w:tab w:val="left" w:pos="3545"/>
                <w:tab w:val="left" w:pos="4254"/>
                <w:tab w:val="left" w:pos="4963"/>
                <w:tab w:val="left" w:pos="5672"/>
                <w:tab w:val="left" w:pos="6381"/>
                <w:tab w:val="left" w:pos="7090"/>
                <w:tab w:val="left" w:pos="7799"/>
                <w:tab w:val="left" w:pos="8508"/>
                <w:tab w:val="left" w:pos="9217"/>
                <w:tab w:val="left" w:pos="9926"/>
                <w:tab w:val="left" w:pos="10635"/>
              </w:tabs>
              <w:spacing w:line="360" w:lineRule="auto"/>
              <w:jc w:val="both"/>
              <w:rPr>
                <w:sz w:val="18"/>
                <w:szCs w:val="18"/>
              </w:rPr>
            </w:pPr>
            <w:r w:rsidRPr="00094C6A">
              <w:rPr>
                <w:b/>
                <w:bCs/>
                <w:sz w:val="18"/>
                <w:szCs w:val="18"/>
                <w:u w:val="single"/>
              </w:rPr>
              <w:t>Secrétaire de Séance :</w:t>
            </w:r>
            <w:r w:rsidRPr="00094C6A">
              <w:rPr>
                <w:sz w:val="18"/>
                <w:szCs w:val="18"/>
              </w:rPr>
              <w:t xml:space="preserve"> Pierrick ROCHE</w:t>
            </w:r>
          </w:p>
        </w:tc>
        <w:bookmarkEnd w:id="0"/>
      </w:tr>
      <w:bookmarkEnd w:id="1"/>
    </w:tbl>
    <w:p w14:paraId="2DF167DA" w14:textId="77777777" w:rsidR="001F385B" w:rsidRDefault="001F385B" w:rsidP="001F385B">
      <w:pPr>
        <w:spacing w:after="0" w:line="240" w:lineRule="auto"/>
        <w:jc w:val="center"/>
        <w:outlineLvl w:val="0"/>
        <w:rPr>
          <w:rFonts w:ascii="Calibri Light" w:hAnsi="Calibri Light" w:cs="Calibri Light"/>
        </w:rPr>
      </w:pPr>
    </w:p>
    <w:p w14:paraId="2129F38F" w14:textId="77777777" w:rsidR="001F385B" w:rsidRDefault="001F385B" w:rsidP="001F385B">
      <w:pPr>
        <w:ind w:right="-1"/>
        <w:jc w:val="both"/>
        <w:rPr>
          <w:rFonts w:ascii="Calibri Light" w:hAnsi="Calibri Light" w:cs="Calibri Light"/>
          <w:b/>
          <w:sz w:val="20"/>
          <w:u w:val="single"/>
        </w:rPr>
      </w:pPr>
    </w:p>
    <w:p w14:paraId="617174DD" w14:textId="09A3071E" w:rsidR="001F385B" w:rsidRDefault="001F385B" w:rsidP="001F385B">
      <w:pPr>
        <w:rPr>
          <w:rFonts w:ascii="Calibri Light" w:hAnsi="Calibri Light" w:cs="Calibri Light"/>
          <w:b/>
          <w:u w:val="single"/>
        </w:rPr>
      </w:pPr>
      <w:r>
        <w:rPr>
          <w:rFonts w:ascii="Calibri Light" w:hAnsi="Calibri Light" w:cs="Calibri Light"/>
          <w:b/>
          <w:u w:val="single"/>
        </w:rPr>
        <w:t>OBJET : Approbation du compte financier unique BUDGET LOGEMENTS ANCIENNE ECOLE 2024</w:t>
      </w:r>
    </w:p>
    <w:p w14:paraId="589D19CD" w14:textId="77777777" w:rsidR="001F385B" w:rsidRPr="00010A33" w:rsidRDefault="001F385B" w:rsidP="001F385B">
      <w:pPr>
        <w:jc w:val="both"/>
        <w:rPr>
          <w:rFonts w:ascii="Calibri Light" w:hAnsi="Calibri Light" w:cs="Calibri Light"/>
        </w:rPr>
      </w:pPr>
      <w:r w:rsidRPr="00010A33">
        <w:rPr>
          <w:rFonts w:ascii="Calibri Light" w:hAnsi="Calibri Light" w:cs="Calibri Light"/>
        </w:rPr>
        <w:t xml:space="preserve">Vu le code général des collectivités territoriales (CGCT) ; </w:t>
      </w:r>
    </w:p>
    <w:p w14:paraId="1DF3AD4F" w14:textId="24E9D6A1" w:rsidR="001F385B" w:rsidRPr="00010A33" w:rsidRDefault="001F385B" w:rsidP="001F385B">
      <w:pPr>
        <w:jc w:val="both"/>
        <w:rPr>
          <w:rFonts w:ascii="Calibri Light" w:hAnsi="Calibri Light" w:cs="Calibri Light"/>
        </w:rPr>
      </w:pPr>
      <w:r w:rsidRPr="00010A33">
        <w:rPr>
          <w:rFonts w:ascii="Calibri Light" w:hAnsi="Calibri Light" w:cs="Calibri Light"/>
        </w:rPr>
        <w:t>Vu le rapport de présentation du Compte Financier Unique</w:t>
      </w:r>
      <w:r>
        <w:rPr>
          <w:rFonts w:ascii="Calibri Light" w:hAnsi="Calibri Light" w:cs="Calibri Light"/>
        </w:rPr>
        <w:t xml:space="preserve"> </w:t>
      </w:r>
      <w:r w:rsidRPr="00010A33">
        <w:rPr>
          <w:rFonts w:ascii="Calibri Light" w:hAnsi="Calibri Light" w:cs="Calibri Light"/>
          <w:b/>
          <w:bCs/>
          <w:u w:val="single"/>
        </w:rPr>
        <w:t xml:space="preserve">du BUDGET </w:t>
      </w:r>
      <w:r>
        <w:rPr>
          <w:rFonts w:ascii="Calibri Light" w:hAnsi="Calibri Light" w:cs="Calibri Light"/>
          <w:b/>
          <w:bCs/>
          <w:u w:val="single"/>
        </w:rPr>
        <w:t>LOGEMENTS ANCIENNE ECOLE</w:t>
      </w:r>
      <w:r w:rsidRPr="00010A33">
        <w:rPr>
          <w:rFonts w:ascii="Calibri Light" w:hAnsi="Calibri Light" w:cs="Calibri Light"/>
          <w:b/>
          <w:bCs/>
          <w:u w:val="single"/>
        </w:rPr>
        <w:t xml:space="preserve"> pour l’année 2024</w:t>
      </w:r>
      <w:r w:rsidRPr="00010A33">
        <w:rPr>
          <w:rFonts w:ascii="Calibri Light" w:hAnsi="Calibri Light" w:cs="Calibri Light"/>
        </w:rPr>
        <w:t xml:space="preserve"> ; </w:t>
      </w:r>
    </w:p>
    <w:p w14:paraId="284C6F64" w14:textId="1BD610B9" w:rsidR="001F385B" w:rsidRPr="00010A33" w:rsidRDefault="001F385B" w:rsidP="001F385B">
      <w:pPr>
        <w:jc w:val="both"/>
        <w:rPr>
          <w:rFonts w:ascii="Calibri Light" w:hAnsi="Calibri Light" w:cs="Calibri Light"/>
        </w:rPr>
      </w:pPr>
      <w:r w:rsidRPr="00010A33">
        <w:rPr>
          <w:rFonts w:ascii="Calibri Light" w:hAnsi="Calibri Light" w:cs="Calibri Light"/>
        </w:rPr>
        <w:t xml:space="preserve">Vu le Compte Financier Unique </w:t>
      </w:r>
      <w:r w:rsidRPr="00010A33">
        <w:rPr>
          <w:rFonts w:ascii="Calibri Light" w:hAnsi="Calibri Light" w:cs="Calibri Light"/>
          <w:b/>
          <w:bCs/>
          <w:u w:val="single"/>
        </w:rPr>
        <w:t xml:space="preserve">du BUDGET </w:t>
      </w:r>
      <w:r>
        <w:rPr>
          <w:rFonts w:ascii="Calibri Light" w:hAnsi="Calibri Light" w:cs="Calibri Light"/>
          <w:b/>
          <w:bCs/>
          <w:u w:val="single"/>
        </w:rPr>
        <w:t>LOGEMENTS ANCIENNE ECOLE</w:t>
      </w:r>
      <w:r w:rsidRPr="00010A33">
        <w:rPr>
          <w:rFonts w:ascii="Calibri Light" w:hAnsi="Calibri Light" w:cs="Calibri Light"/>
          <w:b/>
          <w:bCs/>
          <w:u w:val="single"/>
        </w:rPr>
        <w:t xml:space="preserve"> 2024 ;</w:t>
      </w:r>
      <w:r w:rsidRPr="00010A33">
        <w:rPr>
          <w:rFonts w:ascii="Calibri Light" w:hAnsi="Calibri Light" w:cs="Calibri Light"/>
        </w:rPr>
        <w:t xml:space="preserve"> </w:t>
      </w:r>
    </w:p>
    <w:p w14:paraId="175A11F1" w14:textId="77777777" w:rsidR="001F385B" w:rsidRPr="00010A33" w:rsidRDefault="001F385B" w:rsidP="001F385B">
      <w:pPr>
        <w:jc w:val="both"/>
        <w:rPr>
          <w:rFonts w:ascii="Calibri Light" w:hAnsi="Calibri Light" w:cs="Calibri Light"/>
        </w:rPr>
      </w:pPr>
      <w:r w:rsidRPr="00010A33">
        <w:rPr>
          <w:rFonts w:ascii="Calibri Light" w:hAnsi="Calibri Light" w:cs="Calibri Light"/>
        </w:rPr>
        <w:t>Considérant que le CFU se substitue au compte administratif et au compte de gestion, par dérogation aux dispositions législatives et réglementaires régissant ces documents ;</w:t>
      </w:r>
    </w:p>
    <w:p w14:paraId="756F1062" w14:textId="77777777" w:rsidR="001F385B" w:rsidRPr="00010A33" w:rsidRDefault="001F385B" w:rsidP="001F385B">
      <w:pPr>
        <w:jc w:val="both"/>
        <w:rPr>
          <w:rFonts w:ascii="Calibri Light" w:hAnsi="Calibri Light" w:cs="Calibri Light"/>
        </w:rPr>
      </w:pPr>
      <w:r w:rsidRPr="00010A33">
        <w:rPr>
          <w:rFonts w:ascii="Calibri Light" w:hAnsi="Calibri Light" w:cs="Calibri Light"/>
        </w:rPr>
        <w:lastRenderedPageBreak/>
        <w:t xml:space="preserve">Considérant que le CFU met en évidence des informations clés sur la situation financière de la collectivité, en particulier sur la présentation des résultats, du bilan et le compte de résultat synthétiques et des taux des contributions et produits afférents ; </w:t>
      </w:r>
    </w:p>
    <w:p w14:paraId="40D46488" w14:textId="77777777" w:rsidR="001F385B" w:rsidRPr="00010A33" w:rsidRDefault="001F385B" w:rsidP="001F385B">
      <w:pPr>
        <w:jc w:val="both"/>
        <w:rPr>
          <w:rFonts w:ascii="Calibri Light" w:hAnsi="Calibri Light" w:cs="Calibri Light"/>
        </w:rPr>
      </w:pPr>
      <w:r w:rsidRPr="00010A33">
        <w:rPr>
          <w:rFonts w:ascii="Calibri Light" w:hAnsi="Calibri Light" w:cs="Calibri Light"/>
        </w:rPr>
        <w:t xml:space="preserve">Considérant que le CFU est une procédure entièrement dématérialisée, permettant la mise en place de contrôles automatisés entre les données de l’ordonnateur et celles du comptable, ce qui simplifie leurs travaux en amont de la production du CFU ; </w:t>
      </w:r>
    </w:p>
    <w:p w14:paraId="2F2182A9" w14:textId="77777777" w:rsidR="001F385B" w:rsidRDefault="001F385B" w:rsidP="001F385B">
      <w:pPr>
        <w:jc w:val="both"/>
        <w:rPr>
          <w:rFonts w:ascii="Calibri Light" w:hAnsi="Calibri Light" w:cs="Calibri Light"/>
        </w:rPr>
      </w:pPr>
      <w:r w:rsidRPr="00010A33">
        <w:rPr>
          <w:rFonts w:ascii="Calibri Light" w:hAnsi="Calibri Light" w:cs="Calibri Light"/>
        </w:rPr>
        <w:t>Considérant les éléments susvisés ;</w:t>
      </w:r>
    </w:p>
    <w:p w14:paraId="339E4B49" w14:textId="77777777" w:rsidR="001F385B" w:rsidRDefault="001F385B" w:rsidP="001F385B">
      <w:pPr>
        <w:spacing w:after="0" w:line="240" w:lineRule="auto"/>
        <w:ind w:firstLine="709"/>
        <w:jc w:val="center"/>
        <w:rPr>
          <w:rFonts w:ascii="Calibri Light" w:hAnsi="Calibri Light" w:cs="Calibri Light"/>
          <w:b/>
        </w:rPr>
      </w:pPr>
      <w:r>
        <w:rPr>
          <w:rFonts w:ascii="Calibri Light" w:hAnsi="Calibri Light" w:cs="Calibri Light"/>
          <w:b/>
        </w:rPr>
        <w:t>Après en avoir délibéré,</w:t>
      </w:r>
    </w:p>
    <w:p w14:paraId="5ABB0AB5" w14:textId="77777777" w:rsidR="001F385B" w:rsidRDefault="001F385B" w:rsidP="001F385B">
      <w:pPr>
        <w:spacing w:after="0" w:line="240" w:lineRule="auto"/>
        <w:ind w:firstLine="709"/>
        <w:jc w:val="center"/>
        <w:rPr>
          <w:rFonts w:ascii="Calibri Light" w:hAnsi="Calibri Light" w:cs="Calibri Light"/>
          <w:b/>
        </w:rPr>
      </w:pPr>
      <w:r>
        <w:rPr>
          <w:rFonts w:ascii="Calibri Light" w:hAnsi="Calibri Light" w:cs="Calibri Light"/>
          <w:b/>
        </w:rPr>
        <w:t>Le Conseil Municipal,</w:t>
      </w:r>
    </w:p>
    <w:p w14:paraId="54969DC4" w14:textId="77777777" w:rsidR="001F385B" w:rsidRDefault="001F385B" w:rsidP="001F385B">
      <w:pPr>
        <w:spacing w:after="0" w:line="240" w:lineRule="auto"/>
        <w:ind w:firstLine="709"/>
        <w:jc w:val="center"/>
        <w:rPr>
          <w:rFonts w:ascii="Calibri Light" w:hAnsi="Calibri Light" w:cs="Calibri Light"/>
          <w:b/>
        </w:rPr>
      </w:pPr>
    </w:p>
    <w:p w14:paraId="312F4424" w14:textId="77777777" w:rsidR="001F385B" w:rsidRPr="001F385B" w:rsidRDefault="001F385B" w:rsidP="001F385B">
      <w:pPr>
        <w:spacing w:after="0" w:line="240" w:lineRule="auto"/>
        <w:ind w:firstLine="709"/>
        <w:jc w:val="center"/>
        <w:rPr>
          <w:rFonts w:ascii="Calibri Light" w:hAnsi="Calibri Light" w:cs="Calibri Light"/>
          <w:bCs/>
          <w:i/>
          <w:iCs/>
          <w:u w:val="single"/>
        </w:rPr>
      </w:pPr>
      <w:r w:rsidRPr="001F385B">
        <w:rPr>
          <w:rFonts w:ascii="Calibri Light" w:hAnsi="Calibri Light" w:cs="Calibri Light"/>
          <w:bCs/>
          <w:i/>
          <w:iCs/>
          <w:u w:val="single"/>
        </w:rPr>
        <w:t>Monsieur le Maire n’ayant pas pris part au vote</w:t>
      </w:r>
    </w:p>
    <w:p w14:paraId="7D55EE0B" w14:textId="77777777" w:rsidR="001F385B" w:rsidRDefault="001F385B" w:rsidP="001F385B">
      <w:pPr>
        <w:tabs>
          <w:tab w:val="left" w:pos="12036"/>
          <w:tab w:val="left" w:pos="12744"/>
          <w:tab w:val="left" w:pos="13452"/>
        </w:tabs>
        <w:jc w:val="both"/>
        <w:outlineLvl w:val="0"/>
        <w:rPr>
          <w:rFonts w:ascii="Calibri Light" w:eastAsia="Times New Roman" w:hAnsi="Calibri Light" w:cs="Calibri Light"/>
          <w:b/>
          <w:sz w:val="24"/>
          <w:szCs w:val="24"/>
          <w:lang w:eastAsia="fr-FR"/>
        </w:rPr>
      </w:pPr>
    </w:p>
    <w:p w14:paraId="649A1B72" w14:textId="00927871" w:rsidR="001F385B" w:rsidRDefault="001F385B" w:rsidP="001F385B">
      <w:pPr>
        <w:tabs>
          <w:tab w:val="left" w:pos="12036"/>
          <w:tab w:val="left" w:pos="12744"/>
          <w:tab w:val="left" w:pos="13452"/>
        </w:tabs>
        <w:jc w:val="both"/>
        <w:outlineLvl w:val="0"/>
      </w:pPr>
      <w:r>
        <w:rPr>
          <w:rFonts w:ascii="Calibri Light" w:eastAsia="Times New Roman" w:hAnsi="Calibri Light" w:cs="Calibri Light"/>
          <w:b/>
          <w:sz w:val="24"/>
          <w:szCs w:val="24"/>
          <w:lang w:eastAsia="fr-FR"/>
        </w:rPr>
        <w:t xml:space="preserve">APPROUVE </w:t>
      </w:r>
      <w:r w:rsidRPr="00010A33">
        <w:rPr>
          <w:rFonts w:ascii="Calibri Light" w:hAnsi="Calibri Light" w:cs="Calibri Light"/>
        </w:rPr>
        <w:t xml:space="preserve">le Compte Financier Unique </w:t>
      </w:r>
      <w:r w:rsidRPr="00010A33">
        <w:rPr>
          <w:rFonts w:ascii="Calibri Light" w:hAnsi="Calibri Light" w:cs="Calibri Light"/>
          <w:b/>
          <w:bCs/>
          <w:u w:val="single"/>
        </w:rPr>
        <w:t xml:space="preserve">du BUDGET </w:t>
      </w:r>
      <w:r>
        <w:rPr>
          <w:rFonts w:ascii="Calibri Light" w:hAnsi="Calibri Light" w:cs="Calibri Light"/>
          <w:b/>
          <w:bCs/>
          <w:u w:val="single"/>
        </w:rPr>
        <w:t>LOGEMENTS ANCIENNE ECOLE</w:t>
      </w:r>
      <w:r w:rsidRPr="00010A33">
        <w:rPr>
          <w:rFonts w:ascii="Calibri Light" w:hAnsi="Calibri Light" w:cs="Calibri Light"/>
          <w:b/>
          <w:bCs/>
          <w:u w:val="single"/>
        </w:rPr>
        <w:t xml:space="preserve"> 2024</w:t>
      </w:r>
      <w:r>
        <w:rPr>
          <w:rFonts w:ascii="Calibri Light" w:eastAsia="Times New Roman" w:hAnsi="Calibri Light" w:cs="Calibri Light"/>
          <w:bCs/>
          <w:sz w:val="24"/>
          <w:szCs w:val="24"/>
          <w:lang w:eastAsia="fr-FR"/>
        </w:rPr>
        <w:t>.</w:t>
      </w:r>
    </w:p>
    <w:p w14:paraId="071BE392" w14:textId="77777777" w:rsidR="001F385B" w:rsidRDefault="001F385B" w:rsidP="001F385B">
      <w:pPr>
        <w:pStyle w:val="Paragraphedeliste"/>
        <w:tabs>
          <w:tab w:val="left" w:pos="12036"/>
          <w:tab w:val="left" w:pos="12744"/>
          <w:tab w:val="left" w:pos="13452"/>
        </w:tabs>
        <w:ind w:left="0"/>
        <w:jc w:val="both"/>
        <w:outlineLvl w:val="0"/>
        <w:rPr>
          <w:rFonts w:eastAsia="Times New Roman"/>
          <w:bCs/>
          <w:lang w:eastAsia="fr-FR"/>
        </w:rPr>
      </w:pPr>
      <w:r>
        <w:rPr>
          <w:rFonts w:eastAsia="Times New Roman"/>
          <w:b/>
          <w:lang w:eastAsia="fr-FR"/>
        </w:rPr>
        <w:t xml:space="preserve">DONNE TOUS POUVOIRS </w:t>
      </w:r>
      <w:r>
        <w:rPr>
          <w:rFonts w:eastAsia="Times New Roman"/>
          <w:bCs/>
          <w:lang w:eastAsia="fr-FR"/>
        </w:rPr>
        <w:t xml:space="preserve">à </w:t>
      </w:r>
      <w:r w:rsidRPr="00010A33">
        <w:rPr>
          <w:rFonts w:eastAsia="Times New Roman"/>
          <w:bCs/>
          <w:lang w:eastAsia="fr-FR"/>
        </w:rPr>
        <w:t>pour prendre toutes mesures nécessaires à l’exécution de la présente délibération</w:t>
      </w:r>
    </w:p>
    <w:p w14:paraId="53F614E1" w14:textId="77777777" w:rsidR="001F385B" w:rsidRDefault="001F385B" w:rsidP="001F385B">
      <w:pPr>
        <w:pStyle w:val="Paragraphedeliste"/>
        <w:tabs>
          <w:tab w:val="left" w:pos="12036"/>
          <w:tab w:val="left" w:pos="12744"/>
          <w:tab w:val="left" w:pos="13452"/>
        </w:tabs>
        <w:ind w:left="4956"/>
        <w:outlineLvl w:val="0"/>
      </w:pPr>
      <w:r>
        <w:rPr>
          <w:rFonts w:eastAsia="Times New Roman"/>
          <w:bCs/>
          <w:lang w:eastAsia="fr-FR"/>
        </w:rPr>
        <w:tab/>
      </w:r>
      <w:r>
        <w:t>AU REGISTRE SONT LES SIGNATURES</w:t>
      </w:r>
    </w:p>
    <w:p w14:paraId="228BE876" w14:textId="77777777" w:rsidR="001F385B" w:rsidRDefault="001F385B" w:rsidP="001F385B">
      <w:pPr>
        <w:tabs>
          <w:tab w:val="left" w:pos="12036"/>
          <w:tab w:val="left" w:pos="12744"/>
          <w:tab w:val="left" w:pos="13452"/>
        </w:tabs>
        <w:ind w:left="3686"/>
        <w:jc w:val="center"/>
        <w:rPr>
          <w:rFonts w:ascii="Calibri Light" w:hAnsi="Calibri Light" w:cs="Calibri Light"/>
        </w:rPr>
      </w:pPr>
      <w:r>
        <w:rPr>
          <w:rFonts w:ascii="Calibri Light" w:hAnsi="Calibri Light" w:cs="Calibri Light"/>
        </w:rPr>
        <w:t>POUR COPIE CERTIFIEE CONFORME</w:t>
      </w:r>
    </w:p>
    <w:p w14:paraId="7D09BE85" w14:textId="5D7F45F2" w:rsidR="001F385B" w:rsidRDefault="00202544" w:rsidP="001F385B">
      <w:pPr>
        <w:tabs>
          <w:tab w:val="left" w:pos="6381"/>
          <w:tab w:val="left" w:pos="7090"/>
          <w:tab w:val="left" w:pos="7799"/>
          <w:tab w:val="left" w:pos="8508"/>
          <w:tab w:val="left" w:pos="9217"/>
          <w:tab w:val="left" w:pos="9926"/>
          <w:tab w:val="left" w:pos="10635"/>
          <w:tab w:val="left" w:pos="11344"/>
          <w:tab w:val="left" w:pos="12053"/>
          <w:tab w:val="left" w:pos="12762"/>
          <w:tab w:val="left" w:pos="13471"/>
        </w:tabs>
        <w:ind w:left="3686"/>
        <w:jc w:val="center"/>
        <w:outlineLvl w:val="0"/>
        <w:rPr>
          <w:rFonts w:ascii="Calibri Light" w:hAnsi="Calibri Light" w:cs="Calibri Light"/>
        </w:rPr>
      </w:pPr>
      <w:r>
        <w:rPr>
          <w:rFonts w:ascii="Calibri Light" w:hAnsi="Calibri Light" w:cs="Calibri Light"/>
        </w:rPr>
        <w:t>Le conseiller délégué</w:t>
      </w:r>
    </w:p>
    <w:p w14:paraId="21C5A16C" w14:textId="3E4BF465" w:rsidR="00202544" w:rsidRDefault="00202544" w:rsidP="001F385B">
      <w:pPr>
        <w:tabs>
          <w:tab w:val="left" w:pos="6381"/>
          <w:tab w:val="left" w:pos="7090"/>
          <w:tab w:val="left" w:pos="7799"/>
          <w:tab w:val="left" w:pos="8508"/>
          <w:tab w:val="left" w:pos="9217"/>
          <w:tab w:val="left" w:pos="9926"/>
          <w:tab w:val="left" w:pos="10635"/>
          <w:tab w:val="left" w:pos="11344"/>
          <w:tab w:val="left" w:pos="12053"/>
          <w:tab w:val="left" w:pos="12762"/>
          <w:tab w:val="left" w:pos="13471"/>
        </w:tabs>
        <w:ind w:left="3686"/>
        <w:jc w:val="center"/>
        <w:outlineLvl w:val="0"/>
        <w:rPr>
          <w:rFonts w:ascii="Calibri Light" w:hAnsi="Calibri Light" w:cs="Calibri Light"/>
        </w:rPr>
      </w:pPr>
      <w:r>
        <w:rPr>
          <w:rFonts w:ascii="Calibri Light" w:hAnsi="Calibri Light" w:cs="Calibri Light"/>
        </w:rPr>
        <w:t>Christian PICHOT-DUCLOS</w:t>
      </w:r>
    </w:p>
    <w:p w14:paraId="79DEFAA9" w14:textId="77777777" w:rsidR="001F385B" w:rsidRDefault="001F385B" w:rsidP="001F385B">
      <w:pPr>
        <w:tabs>
          <w:tab w:val="left" w:pos="6381"/>
          <w:tab w:val="left" w:pos="7090"/>
          <w:tab w:val="left" w:pos="7799"/>
          <w:tab w:val="left" w:pos="8508"/>
          <w:tab w:val="left" w:pos="9217"/>
          <w:tab w:val="left" w:pos="9926"/>
          <w:tab w:val="left" w:pos="10635"/>
          <w:tab w:val="left" w:pos="11344"/>
          <w:tab w:val="left" w:pos="12053"/>
          <w:tab w:val="left" w:pos="12762"/>
          <w:tab w:val="left" w:pos="13471"/>
        </w:tabs>
        <w:outlineLvl w:val="0"/>
        <w:rPr>
          <w:rFonts w:ascii="Calibri Light" w:hAnsi="Calibri Light" w:cs="Calibri Light"/>
        </w:rPr>
      </w:pPr>
    </w:p>
    <w:p w14:paraId="7A431975" w14:textId="77777777" w:rsidR="001F385B" w:rsidRDefault="001F385B" w:rsidP="001F385B">
      <w:pPr>
        <w:tabs>
          <w:tab w:val="left" w:pos="6381"/>
          <w:tab w:val="left" w:pos="7090"/>
          <w:tab w:val="left" w:pos="7799"/>
          <w:tab w:val="left" w:pos="8508"/>
          <w:tab w:val="left" w:pos="9217"/>
          <w:tab w:val="left" w:pos="9926"/>
          <w:tab w:val="left" w:pos="10635"/>
          <w:tab w:val="left" w:pos="11344"/>
          <w:tab w:val="left" w:pos="12053"/>
          <w:tab w:val="left" w:pos="12762"/>
          <w:tab w:val="left" w:pos="13471"/>
        </w:tabs>
        <w:ind w:left="3686"/>
        <w:jc w:val="center"/>
        <w:outlineLvl w:val="0"/>
        <w:rPr>
          <w:rFonts w:ascii="Calibri Light" w:hAnsi="Calibri Light" w:cs="Calibri Light"/>
        </w:rPr>
      </w:pPr>
      <w:r>
        <w:rPr>
          <w:rFonts w:ascii="Calibri Light" w:hAnsi="Calibri Light" w:cs="Calibri Light"/>
        </w:rPr>
        <w:t>Le Secrétaire de séance</w:t>
      </w:r>
    </w:p>
    <w:p w14:paraId="7B348547" w14:textId="77777777" w:rsidR="001F385B" w:rsidRDefault="001F385B" w:rsidP="001F385B">
      <w:pPr>
        <w:tabs>
          <w:tab w:val="left" w:pos="6381"/>
          <w:tab w:val="left" w:pos="7090"/>
          <w:tab w:val="left" w:pos="7799"/>
          <w:tab w:val="left" w:pos="8508"/>
          <w:tab w:val="left" w:pos="9217"/>
          <w:tab w:val="left" w:pos="9926"/>
          <w:tab w:val="left" w:pos="10635"/>
          <w:tab w:val="left" w:pos="11344"/>
          <w:tab w:val="left" w:pos="12053"/>
          <w:tab w:val="left" w:pos="12762"/>
          <w:tab w:val="left" w:pos="13471"/>
        </w:tabs>
        <w:ind w:left="3686"/>
        <w:jc w:val="center"/>
        <w:outlineLvl w:val="0"/>
        <w:rPr>
          <w:rFonts w:ascii="Calibri Light" w:hAnsi="Calibri Light" w:cs="Calibri Light"/>
        </w:rPr>
      </w:pPr>
    </w:p>
    <w:p w14:paraId="28E9E4AA" w14:textId="77777777" w:rsidR="001F385B" w:rsidRPr="00E03641" w:rsidRDefault="001F385B" w:rsidP="001F385B">
      <w:pPr>
        <w:ind w:left="5103"/>
        <w:jc w:val="both"/>
        <w:rPr>
          <w:rFonts w:ascii="Calibri Light" w:hAnsi="Calibri Light" w:cs="Calibri Light"/>
          <w:i/>
          <w:sz w:val="20"/>
        </w:rPr>
      </w:pPr>
      <w:r>
        <w:rPr>
          <w:rFonts w:ascii="Calibri Light" w:hAnsi="Calibri Light" w:cs="Calibri Light"/>
          <w:i/>
          <w:sz w:val="20"/>
        </w:rPr>
        <w:t xml:space="preserve">Cet extrait de délibération sera affiché en mairie pendant un mois (application de l'art.2-III du décret n°2006-1657). </w:t>
      </w:r>
      <w:proofErr w:type="spellStart"/>
      <w:proofErr w:type="gramStart"/>
      <w:r>
        <w:rPr>
          <w:rFonts w:ascii="Calibri Light" w:hAnsi="Calibri Light" w:cs="Calibri Light"/>
          <w:i/>
          <w:iCs/>
          <w:sz w:val="20"/>
        </w:rPr>
        <w:t>ll</w:t>
      </w:r>
      <w:proofErr w:type="spellEnd"/>
      <w:proofErr w:type="gramEnd"/>
      <w:r>
        <w:rPr>
          <w:rFonts w:ascii="Calibri Light" w:hAnsi="Calibri Light" w:cs="Calibri Light"/>
          <w:i/>
          <w:iCs/>
          <w:sz w:val="20"/>
        </w:rPr>
        <w:t xml:space="preserve"> pourra également être consulté sur le site internet de la commune à l’adresse Web suivante: www.murat.fr</w:t>
      </w:r>
    </w:p>
    <w:p w14:paraId="2FF60894" w14:textId="77777777" w:rsidR="001F385B" w:rsidRDefault="001F385B" w:rsidP="001F385B"/>
    <w:p w14:paraId="28FD12E9" w14:textId="77777777" w:rsidR="004E0702" w:rsidRDefault="004E0702"/>
    <w:sectPr w:rsidR="004E0702" w:rsidSect="001F385B">
      <w:pgSz w:w="11906" w:h="16838"/>
      <w:pgMar w:top="851" w:right="991" w:bottom="156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5B"/>
    <w:rsid w:val="001011CB"/>
    <w:rsid w:val="001F385B"/>
    <w:rsid w:val="00202544"/>
    <w:rsid w:val="004A4047"/>
    <w:rsid w:val="004E0702"/>
    <w:rsid w:val="005612AF"/>
    <w:rsid w:val="00590ED0"/>
    <w:rsid w:val="005E59A4"/>
    <w:rsid w:val="00631BD3"/>
    <w:rsid w:val="006405B6"/>
    <w:rsid w:val="008A3D51"/>
    <w:rsid w:val="00B40C40"/>
    <w:rsid w:val="00BC2700"/>
    <w:rsid w:val="00BE74F1"/>
    <w:rsid w:val="00D502B8"/>
    <w:rsid w:val="00D80A6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7727"/>
  <w15:chartTrackingRefBased/>
  <w15:docId w15:val="{E37DE03B-906F-4AB5-929D-4E02C2B4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Calibri Light"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85B"/>
    <w:pPr>
      <w:suppressAutoHyphens/>
      <w:autoSpaceDN w:val="0"/>
      <w:spacing w:after="200" w:line="276" w:lineRule="auto"/>
      <w:textAlignment w:val="baseline"/>
    </w:pPr>
    <w:rPr>
      <w:rFonts w:ascii="Calibri" w:eastAsia="Calibri" w:hAnsi="Calibri" w:cs="Times New Roman"/>
      <w:kern w:val="0"/>
      <w:sz w:val="22"/>
      <w:szCs w:val="22"/>
      <w14:ligatures w14:val="none"/>
    </w:rPr>
  </w:style>
  <w:style w:type="paragraph" w:styleId="Titre1">
    <w:name w:val="heading 1"/>
    <w:basedOn w:val="Normal"/>
    <w:next w:val="Normal"/>
    <w:link w:val="Titre1Car"/>
    <w:autoRedefine/>
    <w:uiPriority w:val="9"/>
    <w:qFormat/>
    <w:rsid w:val="00631BD3"/>
    <w:pPr>
      <w:keepNext/>
      <w:keepLines/>
      <w:widowControl w:val="0"/>
      <w:suppressAutoHyphens w:val="0"/>
      <w:autoSpaceDE w:val="0"/>
      <w:spacing w:before="360" w:after="80" w:line="240" w:lineRule="auto"/>
      <w:jc w:val="center"/>
      <w:textAlignment w:val="auto"/>
      <w:outlineLvl w:val="0"/>
    </w:pPr>
    <w:rPr>
      <w:rFonts w:asciiTheme="majorHAnsi" w:eastAsiaTheme="majorEastAsia" w:hAnsiTheme="majorHAnsi" w:cstheme="majorBidi"/>
      <w:sz w:val="48"/>
      <w:szCs w:val="40"/>
    </w:rPr>
  </w:style>
  <w:style w:type="paragraph" w:styleId="Titre2">
    <w:name w:val="heading 2"/>
    <w:basedOn w:val="Normal"/>
    <w:next w:val="Normal"/>
    <w:link w:val="Titre2Car"/>
    <w:autoRedefine/>
    <w:uiPriority w:val="9"/>
    <w:unhideWhenUsed/>
    <w:qFormat/>
    <w:rsid w:val="00631BD3"/>
    <w:pPr>
      <w:keepNext/>
      <w:keepLines/>
      <w:widowControl w:val="0"/>
      <w:suppressAutoHyphens w:val="0"/>
      <w:autoSpaceDE w:val="0"/>
      <w:spacing w:before="160" w:after="80" w:line="240" w:lineRule="auto"/>
      <w:jc w:val="center"/>
      <w:textAlignment w:val="auto"/>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autoRedefine/>
    <w:uiPriority w:val="9"/>
    <w:unhideWhenUsed/>
    <w:qFormat/>
    <w:rsid w:val="00BE74F1"/>
    <w:pPr>
      <w:keepNext/>
      <w:keepLines/>
      <w:widowControl w:val="0"/>
      <w:suppressAutoHyphens w:val="0"/>
      <w:autoSpaceDE w:val="0"/>
      <w:spacing w:before="160" w:after="80" w:line="240" w:lineRule="auto"/>
      <w:textAlignment w:val="auto"/>
      <w:outlineLvl w:val="2"/>
    </w:pPr>
    <w:rPr>
      <w:rFonts w:asciiTheme="minorHAnsi" w:eastAsiaTheme="majorEastAsia" w:hAnsiTheme="minorHAnsi" w:cstheme="majorBidi"/>
      <w:caps/>
      <w:color w:val="2F5496" w:themeColor="accent1" w:themeShade="BF"/>
      <w:sz w:val="28"/>
      <w:szCs w:val="28"/>
    </w:rPr>
  </w:style>
  <w:style w:type="paragraph" w:styleId="Titre4">
    <w:name w:val="heading 4"/>
    <w:basedOn w:val="Normal"/>
    <w:next w:val="Normal"/>
    <w:link w:val="Titre4Car"/>
    <w:autoRedefine/>
    <w:uiPriority w:val="9"/>
    <w:unhideWhenUsed/>
    <w:qFormat/>
    <w:rsid w:val="00631BD3"/>
    <w:pPr>
      <w:keepNext/>
      <w:keepLines/>
      <w:widowControl w:val="0"/>
      <w:suppressAutoHyphens w:val="0"/>
      <w:autoSpaceDE w:val="0"/>
      <w:spacing w:before="80" w:after="40" w:line="240" w:lineRule="auto"/>
      <w:jc w:val="center"/>
      <w:textAlignment w:val="auto"/>
      <w:outlineLvl w:val="3"/>
    </w:pPr>
    <w:rPr>
      <w:rFonts w:asciiTheme="majorHAnsi" w:eastAsiaTheme="majorEastAsia" w:hAnsiTheme="majorHAnsi" w:cstheme="majorBidi"/>
      <w:i/>
      <w:iCs/>
      <w:color w:val="ED7D31" w:themeColor="accent2"/>
      <w:sz w:val="28"/>
    </w:rPr>
  </w:style>
  <w:style w:type="paragraph" w:styleId="Titre5">
    <w:name w:val="heading 5"/>
    <w:basedOn w:val="Normal"/>
    <w:next w:val="Normal"/>
    <w:link w:val="Titre5Car"/>
    <w:uiPriority w:val="9"/>
    <w:semiHidden/>
    <w:unhideWhenUsed/>
    <w:qFormat/>
    <w:rsid w:val="001F385B"/>
    <w:pPr>
      <w:keepNext/>
      <w:keepLines/>
      <w:widowControl w:val="0"/>
      <w:suppressAutoHyphens w:val="0"/>
      <w:autoSpaceDE w:val="0"/>
      <w:spacing w:before="80" w:after="40" w:line="240" w:lineRule="auto"/>
      <w:textAlignment w:val="auto"/>
      <w:outlineLvl w:val="4"/>
    </w:pPr>
    <w:rPr>
      <w:rFonts w:asciiTheme="minorHAnsi" w:eastAsiaTheme="majorEastAsia" w:hAnsiTheme="minorHAnsi" w:cstheme="majorBidi"/>
      <w:color w:val="2F5496" w:themeColor="accent1" w:themeShade="BF"/>
      <w:sz w:val="24"/>
    </w:rPr>
  </w:style>
  <w:style w:type="paragraph" w:styleId="Titre6">
    <w:name w:val="heading 6"/>
    <w:basedOn w:val="Normal"/>
    <w:next w:val="Normal"/>
    <w:link w:val="Titre6Car"/>
    <w:uiPriority w:val="9"/>
    <w:semiHidden/>
    <w:unhideWhenUsed/>
    <w:qFormat/>
    <w:rsid w:val="001F385B"/>
    <w:pPr>
      <w:keepNext/>
      <w:keepLines/>
      <w:widowControl w:val="0"/>
      <w:suppressAutoHyphens w:val="0"/>
      <w:autoSpaceDE w:val="0"/>
      <w:spacing w:before="40" w:after="0" w:line="240" w:lineRule="auto"/>
      <w:textAlignment w:val="auto"/>
      <w:outlineLvl w:val="5"/>
    </w:pPr>
    <w:rPr>
      <w:rFonts w:asciiTheme="minorHAnsi" w:eastAsiaTheme="majorEastAsia" w:hAnsiTheme="minorHAnsi" w:cstheme="majorBidi"/>
      <w:i/>
      <w:iCs/>
      <w:color w:val="595959" w:themeColor="text1" w:themeTint="A6"/>
      <w:sz w:val="24"/>
    </w:rPr>
  </w:style>
  <w:style w:type="paragraph" w:styleId="Titre7">
    <w:name w:val="heading 7"/>
    <w:basedOn w:val="Normal"/>
    <w:next w:val="Normal"/>
    <w:link w:val="Titre7Car"/>
    <w:uiPriority w:val="9"/>
    <w:semiHidden/>
    <w:unhideWhenUsed/>
    <w:qFormat/>
    <w:rsid w:val="001F385B"/>
    <w:pPr>
      <w:keepNext/>
      <w:keepLines/>
      <w:widowControl w:val="0"/>
      <w:suppressAutoHyphens w:val="0"/>
      <w:autoSpaceDE w:val="0"/>
      <w:spacing w:before="40" w:after="0" w:line="240" w:lineRule="auto"/>
      <w:textAlignment w:val="auto"/>
      <w:outlineLvl w:val="6"/>
    </w:pPr>
    <w:rPr>
      <w:rFonts w:asciiTheme="minorHAnsi" w:eastAsiaTheme="majorEastAsia" w:hAnsiTheme="minorHAnsi" w:cstheme="majorBidi"/>
      <w:color w:val="595959" w:themeColor="text1" w:themeTint="A6"/>
      <w:sz w:val="24"/>
    </w:rPr>
  </w:style>
  <w:style w:type="paragraph" w:styleId="Titre8">
    <w:name w:val="heading 8"/>
    <w:basedOn w:val="Normal"/>
    <w:next w:val="Normal"/>
    <w:link w:val="Titre8Car"/>
    <w:uiPriority w:val="9"/>
    <w:semiHidden/>
    <w:unhideWhenUsed/>
    <w:qFormat/>
    <w:rsid w:val="001F385B"/>
    <w:pPr>
      <w:keepNext/>
      <w:keepLines/>
      <w:widowControl w:val="0"/>
      <w:suppressAutoHyphens w:val="0"/>
      <w:autoSpaceDE w:val="0"/>
      <w:spacing w:after="0" w:line="240" w:lineRule="auto"/>
      <w:textAlignment w:val="auto"/>
      <w:outlineLvl w:val="7"/>
    </w:pPr>
    <w:rPr>
      <w:rFonts w:asciiTheme="minorHAnsi" w:eastAsiaTheme="majorEastAsia" w:hAnsiTheme="minorHAnsi" w:cstheme="majorBidi"/>
      <w:i/>
      <w:iCs/>
      <w:color w:val="272727" w:themeColor="text1" w:themeTint="D8"/>
      <w:sz w:val="24"/>
    </w:rPr>
  </w:style>
  <w:style w:type="paragraph" w:styleId="Titre9">
    <w:name w:val="heading 9"/>
    <w:basedOn w:val="Normal"/>
    <w:next w:val="Normal"/>
    <w:link w:val="Titre9Car"/>
    <w:uiPriority w:val="9"/>
    <w:semiHidden/>
    <w:unhideWhenUsed/>
    <w:qFormat/>
    <w:rsid w:val="001F385B"/>
    <w:pPr>
      <w:keepNext/>
      <w:keepLines/>
      <w:widowControl w:val="0"/>
      <w:suppressAutoHyphens w:val="0"/>
      <w:autoSpaceDE w:val="0"/>
      <w:spacing w:after="0" w:line="240" w:lineRule="auto"/>
      <w:textAlignment w:val="auto"/>
      <w:outlineLvl w:val="8"/>
    </w:pPr>
    <w:rPr>
      <w:rFonts w:asciiTheme="minorHAnsi" w:eastAsiaTheme="majorEastAsia" w:hAnsiTheme="minorHAnsi" w:cstheme="majorBidi"/>
      <w:color w:val="272727" w:themeColor="text1" w:themeTint="D8"/>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1BD3"/>
    <w:rPr>
      <w:rFonts w:asciiTheme="majorHAnsi" w:eastAsiaTheme="majorEastAsia" w:hAnsiTheme="majorHAnsi" w:cstheme="majorBidi"/>
      <w:kern w:val="0"/>
      <w:sz w:val="48"/>
      <w:szCs w:val="40"/>
      <w14:ligatures w14:val="none"/>
    </w:rPr>
  </w:style>
  <w:style w:type="character" w:customStyle="1" w:styleId="Titre2Car">
    <w:name w:val="Titre 2 Car"/>
    <w:basedOn w:val="Policepardfaut"/>
    <w:link w:val="Titre2"/>
    <w:uiPriority w:val="9"/>
    <w:rsid w:val="00631BD3"/>
    <w:rPr>
      <w:rFonts w:asciiTheme="majorHAnsi" w:eastAsiaTheme="majorEastAsia" w:hAnsiTheme="majorHAnsi" w:cstheme="majorBidi"/>
      <w:color w:val="2F5496" w:themeColor="accent1" w:themeShade="BF"/>
      <w:kern w:val="0"/>
      <w:sz w:val="32"/>
      <w:szCs w:val="32"/>
      <w14:ligatures w14:val="none"/>
    </w:rPr>
  </w:style>
  <w:style w:type="character" w:customStyle="1" w:styleId="Titre4Car">
    <w:name w:val="Titre 4 Car"/>
    <w:basedOn w:val="Policepardfaut"/>
    <w:link w:val="Titre4"/>
    <w:uiPriority w:val="9"/>
    <w:rsid w:val="00631BD3"/>
    <w:rPr>
      <w:rFonts w:asciiTheme="majorHAnsi" w:eastAsiaTheme="majorEastAsia" w:hAnsiTheme="majorHAnsi" w:cstheme="majorBidi"/>
      <w:i/>
      <w:iCs/>
      <w:color w:val="ED7D31" w:themeColor="accent2"/>
      <w:kern w:val="0"/>
      <w:sz w:val="28"/>
      <w:szCs w:val="22"/>
      <w14:ligatures w14:val="none"/>
    </w:rPr>
  </w:style>
  <w:style w:type="character" w:customStyle="1" w:styleId="Titre3Car">
    <w:name w:val="Titre 3 Car"/>
    <w:basedOn w:val="Policepardfaut"/>
    <w:link w:val="Titre3"/>
    <w:uiPriority w:val="9"/>
    <w:rsid w:val="00BE74F1"/>
    <w:rPr>
      <w:rFonts w:eastAsiaTheme="majorEastAsia" w:cstheme="majorBidi"/>
      <w:caps/>
      <w:color w:val="2F5496" w:themeColor="accent1" w:themeShade="BF"/>
      <w:kern w:val="0"/>
      <w:sz w:val="28"/>
      <w:szCs w:val="28"/>
      <w14:ligatures w14:val="none"/>
    </w:rPr>
  </w:style>
  <w:style w:type="character" w:customStyle="1" w:styleId="Titre5Car">
    <w:name w:val="Titre 5 Car"/>
    <w:basedOn w:val="Policepardfaut"/>
    <w:link w:val="Titre5"/>
    <w:uiPriority w:val="9"/>
    <w:semiHidden/>
    <w:rsid w:val="001F385B"/>
    <w:rPr>
      <w:rFonts w:eastAsiaTheme="majorEastAsia" w:cstheme="majorBidi"/>
      <w:color w:val="2F5496" w:themeColor="accent1" w:themeShade="BF"/>
      <w:kern w:val="0"/>
      <w:szCs w:val="22"/>
      <w14:ligatures w14:val="none"/>
    </w:rPr>
  </w:style>
  <w:style w:type="character" w:customStyle="1" w:styleId="Titre6Car">
    <w:name w:val="Titre 6 Car"/>
    <w:basedOn w:val="Policepardfaut"/>
    <w:link w:val="Titre6"/>
    <w:uiPriority w:val="9"/>
    <w:semiHidden/>
    <w:rsid w:val="001F385B"/>
    <w:rPr>
      <w:rFonts w:eastAsiaTheme="majorEastAsia" w:cstheme="majorBidi"/>
      <w:i/>
      <w:iCs/>
      <w:color w:val="595959" w:themeColor="text1" w:themeTint="A6"/>
      <w:kern w:val="0"/>
      <w:szCs w:val="22"/>
      <w14:ligatures w14:val="none"/>
    </w:rPr>
  </w:style>
  <w:style w:type="character" w:customStyle="1" w:styleId="Titre7Car">
    <w:name w:val="Titre 7 Car"/>
    <w:basedOn w:val="Policepardfaut"/>
    <w:link w:val="Titre7"/>
    <w:uiPriority w:val="9"/>
    <w:semiHidden/>
    <w:rsid w:val="001F385B"/>
    <w:rPr>
      <w:rFonts w:eastAsiaTheme="majorEastAsia" w:cstheme="majorBidi"/>
      <w:color w:val="595959" w:themeColor="text1" w:themeTint="A6"/>
      <w:kern w:val="0"/>
      <w:szCs w:val="22"/>
      <w14:ligatures w14:val="none"/>
    </w:rPr>
  </w:style>
  <w:style w:type="character" w:customStyle="1" w:styleId="Titre8Car">
    <w:name w:val="Titre 8 Car"/>
    <w:basedOn w:val="Policepardfaut"/>
    <w:link w:val="Titre8"/>
    <w:uiPriority w:val="9"/>
    <w:semiHidden/>
    <w:rsid w:val="001F385B"/>
    <w:rPr>
      <w:rFonts w:eastAsiaTheme="majorEastAsia" w:cstheme="majorBidi"/>
      <w:i/>
      <w:iCs/>
      <w:color w:val="272727" w:themeColor="text1" w:themeTint="D8"/>
      <w:kern w:val="0"/>
      <w:szCs w:val="22"/>
      <w14:ligatures w14:val="none"/>
    </w:rPr>
  </w:style>
  <w:style w:type="character" w:customStyle="1" w:styleId="Titre9Car">
    <w:name w:val="Titre 9 Car"/>
    <w:basedOn w:val="Policepardfaut"/>
    <w:link w:val="Titre9"/>
    <w:uiPriority w:val="9"/>
    <w:semiHidden/>
    <w:rsid w:val="001F385B"/>
    <w:rPr>
      <w:rFonts w:eastAsiaTheme="majorEastAsia" w:cstheme="majorBidi"/>
      <w:color w:val="272727" w:themeColor="text1" w:themeTint="D8"/>
      <w:kern w:val="0"/>
      <w:szCs w:val="22"/>
      <w14:ligatures w14:val="none"/>
    </w:rPr>
  </w:style>
  <w:style w:type="paragraph" w:styleId="Titre">
    <w:name w:val="Title"/>
    <w:basedOn w:val="Normal"/>
    <w:next w:val="Normal"/>
    <w:link w:val="TitreCar"/>
    <w:uiPriority w:val="10"/>
    <w:qFormat/>
    <w:rsid w:val="001F385B"/>
    <w:pPr>
      <w:widowControl w:val="0"/>
      <w:suppressAutoHyphens w:val="0"/>
      <w:autoSpaceDE w:val="0"/>
      <w:spacing w:after="80" w:line="240" w:lineRule="auto"/>
      <w:contextualSpacing/>
      <w:textAlignment w:val="auto"/>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F385B"/>
    <w:rPr>
      <w:rFonts w:asciiTheme="majorHAnsi" w:eastAsiaTheme="majorEastAsia" w:hAnsiTheme="majorHAnsi" w:cstheme="majorBidi"/>
      <w:spacing w:val="-10"/>
      <w:kern w:val="28"/>
      <w:sz w:val="56"/>
      <w:szCs w:val="56"/>
      <w14:ligatures w14:val="none"/>
    </w:rPr>
  </w:style>
  <w:style w:type="paragraph" w:styleId="Sous-titre">
    <w:name w:val="Subtitle"/>
    <w:basedOn w:val="Normal"/>
    <w:next w:val="Normal"/>
    <w:link w:val="Sous-titreCar"/>
    <w:uiPriority w:val="11"/>
    <w:qFormat/>
    <w:rsid w:val="001F385B"/>
    <w:pPr>
      <w:widowControl w:val="0"/>
      <w:numPr>
        <w:ilvl w:val="1"/>
      </w:numPr>
      <w:suppressAutoHyphens w:val="0"/>
      <w:autoSpaceDE w:val="0"/>
      <w:spacing w:after="160" w:line="240" w:lineRule="auto"/>
      <w:textAlignment w:val="auto"/>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F385B"/>
    <w:rPr>
      <w:rFonts w:eastAsiaTheme="majorEastAsia" w:cstheme="majorBidi"/>
      <w:color w:val="595959" w:themeColor="text1" w:themeTint="A6"/>
      <w:spacing w:val="15"/>
      <w:kern w:val="0"/>
      <w:sz w:val="28"/>
      <w:szCs w:val="28"/>
      <w14:ligatures w14:val="none"/>
    </w:rPr>
  </w:style>
  <w:style w:type="paragraph" w:styleId="Citation">
    <w:name w:val="Quote"/>
    <w:basedOn w:val="Normal"/>
    <w:next w:val="Normal"/>
    <w:link w:val="CitationCar"/>
    <w:uiPriority w:val="29"/>
    <w:qFormat/>
    <w:rsid w:val="001F385B"/>
    <w:pPr>
      <w:widowControl w:val="0"/>
      <w:suppressAutoHyphens w:val="0"/>
      <w:autoSpaceDE w:val="0"/>
      <w:spacing w:before="160" w:after="160" w:line="240" w:lineRule="auto"/>
      <w:jc w:val="center"/>
      <w:textAlignment w:val="auto"/>
    </w:pPr>
    <w:rPr>
      <w:rFonts w:ascii="Calibri Light" w:eastAsia="Calibri Light" w:hAnsi="Calibri Light" w:cs="Calibri Light"/>
      <w:i/>
      <w:iCs/>
      <w:color w:val="404040" w:themeColor="text1" w:themeTint="BF"/>
      <w:sz w:val="24"/>
    </w:rPr>
  </w:style>
  <w:style w:type="character" w:customStyle="1" w:styleId="CitationCar">
    <w:name w:val="Citation Car"/>
    <w:basedOn w:val="Policepardfaut"/>
    <w:link w:val="Citation"/>
    <w:uiPriority w:val="29"/>
    <w:rsid w:val="001F385B"/>
    <w:rPr>
      <w:rFonts w:ascii="Calibri Light" w:hAnsi="Calibri Light" w:cs="Calibri Light"/>
      <w:i/>
      <w:iCs/>
      <w:color w:val="404040" w:themeColor="text1" w:themeTint="BF"/>
      <w:kern w:val="0"/>
      <w:szCs w:val="22"/>
      <w14:ligatures w14:val="none"/>
    </w:rPr>
  </w:style>
  <w:style w:type="paragraph" w:styleId="Paragraphedeliste">
    <w:name w:val="List Paragraph"/>
    <w:basedOn w:val="Normal"/>
    <w:qFormat/>
    <w:rsid w:val="001F385B"/>
    <w:pPr>
      <w:widowControl w:val="0"/>
      <w:suppressAutoHyphens w:val="0"/>
      <w:autoSpaceDE w:val="0"/>
      <w:spacing w:after="0" w:line="240" w:lineRule="auto"/>
      <w:ind w:left="720"/>
      <w:contextualSpacing/>
      <w:textAlignment w:val="auto"/>
    </w:pPr>
    <w:rPr>
      <w:rFonts w:ascii="Calibri Light" w:eastAsia="Calibri Light" w:hAnsi="Calibri Light" w:cs="Calibri Light"/>
      <w:sz w:val="24"/>
    </w:rPr>
  </w:style>
  <w:style w:type="character" w:styleId="Accentuationintense">
    <w:name w:val="Intense Emphasis"/>
    <w:basedOn w:val="Policepardfaut"/>
    <w:uiPriority w:val="21"/>
    <w:qFormat/>
    <w:rsid w:val="001F385B"/>
    <w:rPr>
      <w:i/>
      <w:iCs/>
      <w:color w:val="2F5496" w:themeColor="accent1" w:themeShade="BF"/>
    </w:rPr>
  </w:style>
  <w:style w:type="paragraph" w:styleId="Citationintense">
    <w:name w:val="Intense Quote"/>
    <w:basedOn w:val="Normal"/>
    <w:next w:val="Normal"/>
    <w:link w:val="CitationintenseCar"/>
    <w:uiPriority w:val="30"/>
    <w:qFormat/>
    <w:rsid w:val="001F385B"/>
    <w:pPr>
      <w:widowControl w:val="0"/>
      <w:pBdr>
        <w:top w:val="single" w:sz="4" w:space="10" w:color="2F5496" w:themeColor="accent1" w:themeShade="BF"/>
        <w:bottom w:val="single" w:sz="4" w:space="10" w:color="2F5496" w:themeColor="accent1" w:themeShade="BF"/>
      </w:pBdr>
      <w:suppressAutoHyphens w:val="0"/>
      <w:autoSpaceDE w:val="0"/>
      <w:spacing w:before="360" w:after="360" w:line="240" w:lineRule="auto"/>
      <w:ind w:left="864" w:right="864"/>
      <w:jc w:val="center"/>
      <w:textAlignment w:val="auto"/>
    </w:pPr>
    <w:rPr>
      <w:rFonts w:ascii="Calibri Light" w:eastAsia="Calibri Light" w:hAnsi="Calibri Light" w:cs="Calibri Light"/>
      <w:i/>
      <w:iCs/>
      <w:color w:val="2F5496" w:themeColor="accent1" w:themeShade="BF"/>
      <w:sz w:val="24"/>
    </w:rPr>
  </w:style>
  <w:style w:type="character" w:customStyle="1" w:styleId="CitationintenseCar">
    <w:name w:val="Citation intense Car"/>
    <w:basedOn w:val="Policepardfaut"/>
    <w:link w:val="Citationintense"/>
    <w:uiPriority w:val="30"/>
    <w:rsid w:val="001F385B"/>
    <w:rPr>
      <w:rFonts w:ascii="Calibri Light" w:hAnsi="Calibri Light" w:cs="Calibri Light"/>
      <w:i/>
      <w:iCs/>
      <w:color w:val="2F5496" w:themeColor="accent1" w:themeShade="BF"/>
      <w:kern w:val="0"/>
      <w:szCs w:val="22"/>
      <w14:ligatures w14:val="none"/>
    </w:rPr>
  </w:style>
  <w:style w:type="character" w:styleId="Rfrenceintense">
    <w:name w:val="Intense Reference"/>
    <w:basedOn w:val="Policepardfaut"/>
    <w:uiPriority w:val="32"/>
    <w:qFormat/>
    <w:rsid w:val="001F3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455</Words>
  <Characters>2507</Characters>
  <Application>Microsoft Office Word</Application>
  <DocSecurity>0</DocSecurity>
  <Lines>20</Lines>
  <Paragraphs>5</Paragraphs>
  <ScaleCrop>false</ScaleCrop>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Secretaire Général</dc:creator>
  <cp:keywords/>
  <dc:description/>
  <cp:lastModifiedBy>Secretaire Général</cp:lastModifiedBy>
  <cp:revision>3</cp:revision>
  <dcterms:created xsi:type="dcterms:W3CDTF">2025-02-12T09:03:00Z</dcterms:created>
  <dcterms:modified xsi:type="dcterms:W3CDTF">2025-04-01T19:57:00Z</dcterms:modified>
</cp:coreProperties>
</file>